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Pół miliona nagród od Pepsi do odebrania w Salonikach Prasowych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500 000 nagród czeka w Salonikach Prasowych Kolportera na uczestników nowej akcji promocyjnej Pepsi, która rozpoczęła się 15 marca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Blisko 500 000 nagród czeka w Salonikach Prasowych Kolportera na uczestników nowej akcji promocyjnej Pepsi, która rozpoczęła się 15 marca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„Piłkarska Promocja Pepsi 2016”, bo pod taką nazwą ruszyła akcja, polega na zbieraniu specjalnie oznaczonych zakrętek od butelek napojów Pepsi Regular, Pepsi Max i 7UP.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kto uzbiera 5 zakrętek i przyniesie je do Saloniku Prasowego Kolportera otrzyma półlitrową butelkę Pepsi. Za zebranie 10 zakrętek nagrodą jest zestaw dwóch szklanek Pepsi, a dla tych, którzy uzbierają 25 zakrętek, przygotowano torby sportowe.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Pula nagród jest pokaźna – organizatorzy przygotowali dla uczestników promocji 320 tysięcy butelek Pepsi, 90 tysięcy zestawów szklanek i 65 tysięcy toreb. Aby odebrać nagrody, należy zgłosić się do jednego z saloników Kolportera biorących udział w Promocji i przekazać promocyjne zakrętki.</w:t>
      </w:r>
    </w:p>
    <w:p>
      <w:r>
        <w:rPr>
          <w:rFonts w:ascii="calibri" w:hAnsi="calibri" w:eastAsia="calibri" w:cs="calibri"/>
          <w:sz w:val="24"/>
          <w:szCs w:val="24"/>
        </w:rPr>
        <w:t xml:space="preserve"> „Piłkarska Promocja Pepsi” potrwa do 15 maja 2016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2024-04-25T16:05:07+02:00</dcterms:created>
  <dcterms:modified xsi:type="dcterms:W3CDTF">2024-04-25T16:05:07+02:00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