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Bilety podróżne są już dostępne w sieci Kolportera w całej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949 salonikach prasowych Kolportera klienci mogą kupować bilety kolejowe, autobusowe i busowe. W poniedziałek 15 maja ta usługa została uruchomiona w 83 punktach na terenie województw: świętokrzyskiego i opolskiego.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949 salonikach prasowych Kolportera klienci mogą kupować bilety kolejowe, autobusowe i busowe. W poniedziałek 15 maja ta usługa została uruchomiona w 83 punktach na terenie województw: świętokrzyskiego i 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pojawiły się w salonikach Kolportera w sierpniu 2016 r., początkowo na terenie województw: świętokrzyskiego, mazowieckiego, kujawsko-pomorskiego i pomorskiego. W ciągu kolejnych 10 miesięcy spółka sukcesywnie wprowadzała je do swojej oferty w kolejnych województwach. Dziś są dostępne praktycznie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maja sprzedaż biletów uruchomiono w ponad 20 salonikach, zlokalizowanych na terenie Kielc, a także m.in. w Jędrzejowie, Busku Zdroju, Ostrowcu Świętokrzyskim, Sandomierzu, Skarżysku Kamiennej, Starachowicach, Włoszczowie, Końskich. Z kolei na terenie województwa opolskiego sprzedaż biletów rozpoczęły saloniki m.in. w Kędzierzynie Koźlu, Opolu, Nysie, Strzelcach Opolskich, Kluczborku.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w 2016 r. z firmą Teroplan S.A., właścicielem portalu e-podróżnik.pl. E-podróżnik.pl znajduje się w pierwszej piątce największych turystycznych serwisów internetowych w Polsce. Dysponuje największą i najpopularniejszą wyszukiwarką połączeń, swoim użytkownikom udostępnia także bilety blisko 170 przewoźników autobusowych i kolejowych. Teraz można je kupić również w salonikach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dla nas znaczący krok w rozwoju oferty saloników prasowych, co najważniejsze – wychodzący naprzeciw oczekiwaniom klientów. Możliwość zakupu biletów kolejowych czy autobusowych w naszej sieci stanowi bowiem spore ułatwienie dla podróżujących. Dodatkowo, korzystając z możliwości jakie daje </w:t>
      </w:r>
    </w:p>
    <w:p>
      <w:r>
        <w:rPr>
          <w:rFonts w:ascii="calibri" w:hAnsi="calibri" w:eastAsia="calibri" w:cs="calibri"/>
          <w:sz w:val="24"/>
          <w:szCs w:val="24"/>
        </w:rPr>
        <w:t xml:space="preserve"> e-podróżnik.pl, nasi sprzedawcy pomogą klientowi wybrać optymalne połączenie w najlepszej cenie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kilkoma dniami e-podróżnik uruchomił sprzedaż biletów na kursy ponad 100 przewoźników międzynarodowych – oferta obejmuje przede wszystkim połączenia z całej Polski na Ukrainę, w tym do takich miast jak Lwów, Kijów, Odessa, Tarnopol, ale też wielu innych mniejszych i większych miejscowości. Bilety tych przewoźników międzynarodowych są również dostępne w salonikach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2026-03-23T13:39:15+01:00</dcterms:created>
  <dcterms:modified xsi:type="dcterms:W3CDTF">2026-03-23T13:39:15+01:00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