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kupują książki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badania czytelnictwa w Polsce, przeprowadzone przez Bibliotekę Narodową, wykazały, że 38% Polaków czyta książki. Analitycy zauważają, że czytelnictwo w Polsce wróciło do poziomu sprzed pandemii. Wzrost czytelnictwa przekłada się na sprzedaż książek. Z analiz przeprowadzonych w sieci saloników Kolportera, widać, że klienci najchętniej sięgają po książki latem i zimą. Na te pory roku przygotowywane są specjalne oferty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od dawna integralną częścią oferty dystrybucyjnej Kolportera. Początkowo były głównie dodawane do pism. W 2011 roku pojawiły się w stałej ofercie sieci saloników, jako oddzielny produkt. Pięć lat później przedstawiciele Kolportera, wychodząc naprzeciw swoim klientom, postanowili stworzyć „Strefę Książki. To wyodrębnione w saloniku miejsce, wyposażone w specjalne ekspozytory. Obecnie w takich miejscach klienci mogą znaleźć – na specjalnych regałach i stołach – literackie bestsellery.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ekspozycje książek w naszych salonikach. Na regałach i specjalnie zaprojektowanych stołach co miesiąc znaleźć można książki najchętniej wybierane przez czytelników – tzw. „TOP”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Szybińska, specjalista ds. produktu w Pionie Handlowym Kolportera.</w:t>
      </w:r>
      <w:r>
        <w:rPr>
          <w:rFonts w:ascii="calibri" w:hAnsi="calibri" w:eastAsia="calibri" w:cs="calibri"/>
          <w:sz w:val="24"/>
          <w:szCs w:val="24"/>
        </w:rPr>
        <w:t xml:space="preserve"> – Cały czas rozwijamy tę kategorię produktów, śledzimy trendy, nowości, a przede wszystkim czytelnictwo i popularność poszczególnych tytułów. Cieszy nas, że badania Biblioteki Narodowej wykazały, że czytelnictwo w porównaniu do ubiegłego roku się zwiększyło. Analizy sprzedaży książek w naszych salonikach również wskazują na wzrost. W porównaniu do 2021 roku ubiegły rok zamknęliśmy z 20% wzrostem sprzedaży – dodaje Ewelina 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w 2022 roku, najchętniej sięgali po książki w sierpniu i grudniu. Najczęściej wybierane były romanse, kryminały i literatura obyczajowa. Najlepiej sprzedającym się tytułem, który przez kilka miesięcy był w rankingu sprzedaży „TOP10” była książka „Suknia Ślubna” Danielle Steel.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zestawienie najlepiej sprzedających się książek w 2022 roku.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„Suknia ślubna”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„To, co lśni”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„Odwróć wzrok” – Rachel Abbot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„Billy Summers” – Stephen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„Perska niepewność” – Laila Shukri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„Narzeczona nazisty” –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„Sekret mojego męża” – Liane Moriarty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 obronie syna” – Julie Gregory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„Arabska Żydówka” – Tanya Valko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„Szczęśliwy dom” – Krystyna Mirek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chętnie kupują zarówno bestsellery znanych autorów, jak i kolekcje, przygotowywane przez wydawców prasy. Sporą popularnością cieszą się obecne od pewnego czasu na rynku tzw. wydania kieszonkowe (pocketowe). To książki w niewielki, poręcznym formacie, ale przede wszystkim – co istotne dla kupujących – tańsze od wydań tradycyjnych.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wydania są wygodniejsze w użytkowaniu i dlatego są chętnie wybierane przez klientów – mówi Ewelina Szybińska. – Kilka lat temu postanowiliśmy wprowadzić je do oferty sezonowej. Oferowaliśmy je klientom latem. Przyjęły się w salonikach na dobre i proponujemy je klientom przez cały rok – dodaje E.Szybińska.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książeczki dla siebie mogą także znaleźć mali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dla dzieci w naszej sieci jest ogromna. W salonikach mamy bardzo dużo prasy dziecięcej, ale także książeczek zarówno tradycyjnych, jak i tych, które aktywizują dziecko do pracy – mówi Ewelina Szybińska. – Małym klientom proponujemy kolorowanki, malowanki wodne, wydrapywanki, łamigłówki, książeczki edukacyjne. Ich sprzedaż, szczególnie latem i zimą bardzo wzrosła. Najczęściej jednak w koszykach zakupowych znajdowały się popularne książeczki z serii o przygodach Kici Koci, których autorką jest Anita Głowińska. Nasi klienci najchętniej sięgali po tytuły: „Kicia Kocia jest chora”, „Kicia Kocia gotuje”, „Kicia Kocia zostaje policjantką”, „Kicia Kocia sprząta” i „Kicia Kocia na plaży” – podsumowuje E.Szybińska.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2026-02-14T03:52:19+01:00</dcterms:created>
  <dcterms:modified xsi:type="dcterms:W3CDTF">2026-02-14T03:52:19+01:00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