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poszerza sieć sprzedaży biletów podróżnych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ponad 40 salonikach i salonach prasowych Kolportera, zlokalizowanych na terenie województwa dolnośląskiego można kupować bilety kolejowe, autobusowe i busowe blisko 140 przewoźników.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ponad 40 salonikach i salonach prasowych Kolportera, zlokalizowanych na terenie województwa dolnośląskiego można kupować bilety kolejowe, autobusowe i busowe blisko 140 przewoźników.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Dolnośląskie to kolejny region, w którym Kolporter uruchomił sprzedaż biletów. Ta nowa oferta sieci saloników to efekt umowy jaką spółka podpisała z firmą Teroplan S.A. – właścicielem portalu e-podróżnik.pl. Korzystają z niej już klienci saloników Kolportera z województw: mazowieckiego, małopolskiego, pomorskiego, kujawsko-pomorskiego, śląskiego, opolskiego i świętokrzyskiego. Od początku listopada bilety podróżne można także kupować w salonikach i salonach prasowych, zlokalizowanych na terenie województwa dolnośląskiego – m. in. we Wrocławiu, Wałbrzychu, Trzebnicy, Świebodzicach, Świdnicy, Żmigrodzie, Złotoryi, Strzegomiu, Ruszowicach, Oławie, Oleśnicy, Nowej Rudzie, Lubinie, Legnicy, Jeleniej Górze, Dzierżoniowie, Bolesławcu, Bielawie i Bielanach Wrocławskich.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całej Polsce bilety podróżne oferuje już około 350 punktów sprzedaży Kolportera. Spółka zapowiada rozszerzenie ten oferty na kolejne województwa.</w:t>
      </w:r>
    </w:p>
    <w:p>
      <w:r>
        <w:rPr>
          <w:rFonts w:ascii="calibri" w:hAnsi="calibri" w:eastAsia="calibri" w:cs="calibri"/>
          <w:sz w:val="24"/>
          <w:szCs w:val="24"/>
        </w:rPr>
        <w:t xml:space="preserve">Sieć saloników i salonów prasowych Kolportera liczy obecnie około 1000 punktów, zlokalizowanych w całym kraju. Oferuje blisko 700 produktów, rocznie obsługuje ok. 70 mln klientów. Lista punktów sprzedaży, które mają w swojej ofercie bilety dostępna jest na stronach: http://www.e-podroznik.pl oraz http://www.kolporter.com.pl/mapa_saloniki.php.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2026-06-26T02:16:18+02:00</dcterms:created>
  <dcterms:modified xsi:type="dcterms:W3CDTF">2026-06-26T02:16:18+02:00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