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rozwija sprzedaż biletów podróżnych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poszerza o kolejne województwo sieć saloników, sprzedających bilety kolejowe, autobusowe i busowe. Od 22 marca z tej oferty mogą korzystać również mieszkańcy województwa lubuskiego.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poszerza o kolejne województwo sieć saloników, sprzedających bilety kolejowe, autobusowe i busowe. Od 22 marca z tej oferty mogą korzystać również mieszkańcy województwa lubuskiego.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blisko 170 przewoźników będzie można nabyć w salonikach i salonach prasowych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Kolportera</w:t>
        </w:r>
      </w:hyperlink>
      <w:r>
        <w:rPr>
          <w:rFonts w:ascii="calibri" w:hAnsi="calibri" w:eastAsia="calibri" w:cs="calibri"/>
          <w:sz w:val="24"/>
          <w:szCs w:val="24"/>
        </w:rPr>
        <w:t xml:space="preserve"> m.in. w Zielonej Górze, Gorzowie Wielkopolskim, Świebodzinie czy Nowej Soli.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podróżne – nowa oferta sieci saloników – to efekt umowy, jaką Kolporter podpisał z firmą Teroplan S.A., właścicielem portalu e-podróżnik.pl. Zachodniopomorskie i lubuskie to kolejne województwa, w których uruchomiono sprzedaż biletów.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całej Polsce bilety kolejowe, autobusowe i busowe oferuje już około 700 punktów sprzedaży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Kolportera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Korzystają z nich klienci saloników z województw: mazowieckiego, małopolskiego, pomorskiego, kujawsko-pomorskiego, śląskiego, dolnośląskiego, wielkopolskiego, łódzkiego, lubelskiego, warmińsko-mazurskiego, podlaskiego, podkarpackiego, zachodniopomorskiego oraz części opolskiego i świętokrzyskiego.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olporter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2024-05-12T21:07:14+02:00</dcterms:created>
  <dcterms:modified xsi:type="dcterms:W3CDTF">2024-05-12T21:07:14+02:00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